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2E" w:rsidRPr="007D2E2E" w:rsidRDefault="008C1536" w:rsidP="00D158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Топ ИДЕЙ О школьной форме 2020-2021</w:t>
      </w:r>
    </w:p>
    <w:p w:rsidR="00C70312" w:rsidRPr="00D158A9" w:rsidRDefault="00C70312" w:rsidP="00D158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Проанализировав последние тенденции и тренды школьной одежды, отметим, что модная школьная форма 2020-2021 будет представлена в следующей палитре оттенков: Синий, Белый, </w:t>
      </w:r>
      <w:r w:rsidR="00D158A9">
        <w:rPr>
          <w:rFonts w:ascii="Times New Roman" w:hAnsi="Times New Roman" w:cs="Times New Roman"/>
          <w:color w:val="000000"/>
          <w:sz w:val="24"/>
          <w:szCs w:val="24"/>
        </w:rPr>
        <w:t>Черный, Бежевый, Бледно-розовый.</w:t>
      </w:r>
    </w:p>
    <w:p w:rsidR="00B146A9" w:rsidRPr="00D158A9" w:rsidRDefault="00B146A9" w:rsidP="00D158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color w:val="000000"/>
          <w:sz w:val="24"/>
          <w:szCs w:val="24"/>
        </w:rPr>
        <w:t>Синий цвет – стоит на первом месте, именно такой цвет формы мы и выбрали для учеников «Центра образования «Аксиома».</w:t>
      </w:r>
    </w:p>
    <w:p w:rsidR="00B146A9" w:rsidRPr="00D158A9" w:rsidRDefault="00B146A9" w:rsidP="00D158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color w:val="000000"/>
          <w:sz w:val="24"/>
          <w:szCs w:val="24"/>
        </w:rPr>
        <w:t>Ткань и модель вы можете выбрать самостоятельно важно</w:t>
      </w:r>
      <w:r w:rsidR="00C70312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, чтобы школьная форма была выполнена только из самых лучших тканей, приятных к телу, и не вызывающих аллергических реакций. </w:t>
      </w:r>
    </w:p>
    <w:p w:rsidR="00F80DB4" w:rsidRPr="00D158A9" w:rsidRDefault="00F80DB4" w:rsidP="00D158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Школьная форма 2020-2021: брюки </w:t>
      </w:r>
    </w:p>
    <w:p w:rsidR="00C70312" w:rsidRPr="00D158A9" w:rsidRDefault="00C70312" w:rsidP="00D158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color w:val="000000"/>
          <w:sz w:val="24"/>
          <w:szCs w:val="24"/>
        </w:rPr>
        <w:t>Модная школьная форма для мальчиков, девочек, подростков, и в частности все ее составляющие хороши в эксплуатации и носке. И так, какие фасоны школьной формы будут наиболее актуальны?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0312" w:rsidRPr="00D158A9" w:rsidRDefault="00C70312" w:rsidP="00D158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Школьные брюки для мальчиков в прямом и приталенном крое, </w:t>
      </w:r>
      <w:r w:rsidR="00B576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>зготовлены из черной</w:t>
      </w:r>
      <w:r w:rsidR="00F80DB4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синей, </w:t>
      </w:r>
      <w:r w:rsidR="00F80DB4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>ткани.  Для девочек школьные брюки будут еще интереснее, ведь школьная форма с брюками располагает такими фасонами, как классические, слегка зауженные к низу, с заворотами, высокой талией, с карманами, пояском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0DB4" w:rsidRPr="00D158A9" w:rsidRDefault="00F80DB4" w:rsidP="00D158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Школьная форма 2020-2021: жилеты, пиджаки, блузки, </w:t>
      </w:r>
      <w:r w:rsidR="00D158A9" w:rsidRPr="00D158A9">
        <w:rPr>
          <w:rFonts w:ascii="Times New Roman" w:hAnsi="Times New Roman" w:cs="Times New Roman"/>
          <w:b/>
          <w:color w:val="000000"/>
          <w:sz w:val="24"/>
          <w:szCs w:val="24"/>
        </w:rPr>
        <w:t>водолазки</w:t>
      </w:r>
    </w:p>
    <w:p w:rsidR="00B146A9" w:rsidRPr="00D158A9" w:rsidRDefault="00C70312" w:rsidP="00D158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color w:val="000000"/>
          <w:sz w:val="24"/>
          <w:szCs w:val="24"/>
        </w:rPr>
        <w:t>Несомненно, верхняя часть комплекта является очень важной в школьной форме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Школьные блузки для девочек, </w:t>
      </w:r>
      <w:r w:rsidR="00B57678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кольные рубашки для девочек и мальчиков, </w:t>
      </w:r>
      <w:r w:rsidR="00B576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одолазки, 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для мальчиков и девочек, костюмные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жилеты и 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пиджаки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и джемпера для подростков. Как правило, все названные составляющие школьных </w:t>
      </w:r>
      <w:r w:rsidR="00D158A9" w:rsidRPr="00D158A9">
        <w:rPr>
          <w:rFonts w:ascii="Times New Roman" w:hAnsi="Times New Roman" w:cs="Times New Roman"/>
          <w:color w:val="000000"/>
          <w:sz w:val="24"/>
          <w:szCs w:val="24"/>
        </w:rPr>
        <w:t>комплектов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не перегружены деталями, хорошо сочетаются, как с брюками, так и с юбками, поэтому без них сегодня не обойдется ни одна полноценная и модная школьная форма 2020-2021. </w:t>
      </w:r>
    </w:p>
    <w:p w:rsidR="00B146A9" w:rsidRPr="00D158A9" w:rsidRDefault="00C70312" w:rsidP="00D158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Несомненно, трендовым фасоном для школьной формы девочек стали блузы, которые дизайнеры выполнили из нежнейшего шифона, хлопка и других хороших, легких и приятных к телу тканей. Примечательно, что школьная форма с блузами выглядит очень элегантно и стильно, поэтому многие девочки с удовольствием носят такие блузочки, чувствуя себя в них великолепно. </w:t>
      </w:r>
    </w:p>
    <w:p w:rsidR="00B146A9" w:rsidRPr="00D158A9" w:rsidRDefault="00C70312" w:rsidP="00D158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Классические рубашки – традиционный элемент школьной формы, который не утратил популярности и в современной школьной моде. 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>Сегодня,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дизайнеры укра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>шают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блузы для девочек рюшами, жабо, добавили воротник стойку, нежные кружевные воротнички и манжетки, красивые банты, отражающие изысканный стиль маленьких леди. </w:t>
      </w:r>
    </w:p>
    <w:p w:rsidR="00C70312" w:rsidRPr="00D158A9" w:rsidRDefault="00C70312" w:rsidP="00D158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Школьная форма 2020-2021: школьные платья, юбки, сарафаны </w:t>
      </w:r>
    </w:p>
    <w:p w:rsidR="00BB3BE3" w:rsidRDefault="00F80DB4" w:rsidP="008C1536">
      <w:pPr>
        <w:jc w:val="both"/>
      </w:pPr>
      <w:r w:rsidRPr="00D158A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70312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учше всего модные тенденции классического и элегантного стиля отражает школьная форма для девочек, ведь в комплектах </w:t>
      </w:r>
      <w:r w:rsidR="00B146A9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312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присутствуют такие женственные фасоны, как: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C70312" w:rsidRPr="00D158A9">
        <w:rPr>
          <w:rFonts w:ascii="Times New Roman" w:hAnsi="Times New Roman" w:cs="Times New Roman"/>
          <w:color w:val="000000"/>
          <w:sz w:val="24"/>
          <w:szCs w:val="24"/>
        </w:rPr>
        <w:t>кольные сарафаны чуть выше колена А-силуэта, платья и сарафаны с юбкой плиссе, оборками, Модные детские юбки карандаш, трапеция, Стильные плиссированные юбки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0312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 Модели юбок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>с оригинальной отделкой</w:t>
      </w:r>
      <w:r w:rsidR="00C70312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. Школьные комплекты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>могут быть дополнены</w:t>
      </w:r>
      <w:r w:rsidR="00C70312"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однотонными </w:t>
      </w:r>
      <w:r w:rsidR="00C70312" w:rsidRPr="00D158A9">
        <w:rPr>
          <w:rFonts w:ascii="Times New Roman" w:hAnsi="Times New Roman" w:cs="Times New Roman"/>
          <w:color w:val="000000"/>
          <w:sz w:val="24"/>
          <w:szCs w:val="24"/>
        </w:rPr>
        <w:t>трикотажными джемперами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 xml:space="preserve"> темно</w:t>
      </w:r>
      <w:r w:rsidR="00BB3BE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158A9">
        <w:rPr>
          <w:rFonts w:ascii="Times New Roman" w:hAnsi="Times New Roman" w:cs="Times New Roman"/>
          <w:color w:val="000000"/>
          <w:sz w:val="24"/>
          <w:szCs w:val="24"/>
        </w:rPr>
        <w:t>синего цвета.</w:t>
      </w:r>
    </w:p>
    <w:p w:rsidR="007D2E2E" w:rsidRDefault="007D2E2E" w:rsidP="00BB3BE3">
      <w:pPr>
        <w:pStyle w:val="a4"/>
        <w:shd w:val="clear" w:color="auto" w:fill="FFFFFF"/>
        <w:spacing w:before="0" w:beforeAutospacing="0" w:after="150" w:afterAutospacing="0"/>
      </w:pPr>
    </w:p>
    <w:p w:rsidR="00B57678" w:rsidRDefault="00B57678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B57678" w:rsidRDefault="00B57678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Default="004B7A53" w:rsidP="007D2E2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4B7A53" w:rsidRPr="007D2E2E" w:rsidRDefault="004B7A53" w:rsidP="007D2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7A53" w:rsidRPr="007D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12"/>
    <w:rsid w:val="0007072B"/>
    <w:rsid w:val="00294A35"/>
    <w:rsid w:val="00401914"/>
    <w:rsid w:val="004B7A53"/>
    <w:rsid w:val="00533DBD"/>
    <w:rsid w:val="00540CD7"/>
    <w:rsid w:val="00686AAE"/>
    <w:rsid w:val="007D2E2E"/>
    <w:rsid w:val="008C1536"/>
    <w:rsid w:val="00B146A9"/>
    <w:rsid w:val="00B57678"/>
    <w:rsid w:val="00BB3BE3"/>
    <w:rsid w:val="00C70312"/>
    <w:rsid w:val="00D158A9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2020-06-10T10:22:00Z</dcterms:created>
  <dcterms:modified xsi:type="dcterms:W3CDTF">2020-06-10T10:27:00Z</dcterms:modified>
</cp:coreProperties>
</file>