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A3" w:rsidRPr="00863CB2" w:rsidRDefault="00863CB2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jc w:val="center"/>
        <w:rPr>
          <w:b/>
          <w:color w:val="1F497D" w:themeColor="text2"/>
        </w:rPr>
      </w:pPr>
      <w:r>
        <w:rPr>
          <w:b/>
          <w:noProof/>
          <w:color w:val="1F497D" w:themeColor="text2"/>
        </w:rPr>
        <w:pict>
          <v:rect id="_x0000_s1026" style="position:absolute;left:0;text-align:left;margin-left:-30.75pt;margin-top:-21.75pt;width:824.25pt;height:563.25pt;z-index:-251656192" fillcolor="#8db3e2 [1311]"/>
        </w:pict>
      </w:r>
      <w:r w:rsidR="00AA73A3" w:rsidRPr="00863CB2">
        <w:rPr>
          <w:b/>
          <w:color w:val="1F497D" w:themeColor="text2"/>
        </w:rPr>
        <w:t xml:space="preserve">Упражнения и игры 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jc w:val="center"/>
        <w:rPr>
          <w:b/>
          <w:color w:val="1F497D" w:themeColor="text2"/>
        </w:rPr>
      </w:pPr>
      <w:r w:rsidRPr="00863CB2">
        <w:rPr>
          <w:b/>
          <w:color w:val="1F497D" w:themeColor="text2"/>
        </w:rPr>
        <w:t>на развитие мелкой моторики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Разминать пальцами пластилин, глину, соленое тесто.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Катать по очереди каждым пальцем камешки, мелкие бусины, шарики.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 xml:space="preserve">Нанизывать крупные пуговицы, бусины, шарики на нитку, заниматься </w:t>
      </w:r>
      <w:proofErr w:type="spellStart"/>
      <w:r w:rsidRPr="00863CB2">
        <w:rPr>
          <w:color w:val="1F497D" w:themeColor="text2"/>
        </w:rPr>
        <w:t>бисероплетением</w:t>
      </w:r>
      <w:proofErr w:type="spellEnd"/>
      <w:r w:rsidRPr="00863CB2">
        <w:rPr>
          <w:color w:val="1F497D" w:themeColor="text2"/>
        </w:rPr>
        <w:t>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Наматывать тонкую проволоку в цветной обмотке на катушку, на собственный палец (получается колечко или спираль).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Завязывать узлы на толстой веревке, шнуре.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Застегивать пуговицы, крючки, молнии, кнопки, замочки, заводить механические игрушки ключиком.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Заниматься с мелким строительным материалом, конструктором.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Одновременно левой и правой рукой складывать в коробку пуговицы.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Рисовать по трафарету буквы, геометрические фигуры, штриховать.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Рисовать по точкам, пунктирным линиям.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after="0" w:line="270" w:lineRule="atLeast"/>
        <w:ind w:left="284" w:hanging="284"/>
        <w:jc w:val="both"/>
        <w:rPr>
          <w:color w:val="1F497D" w:themeColor="text2"/>
        </w:rPr>
      </w:pPr>
      <w:r w:rsidRPr="00863CB2">
        <w:rPr>
          <w:color w:val="1F497D" w:themeColor="text2"/>
        </w:rPr>
        <w:t>Пришивание пуговицы иголкой.</w:t>
      </w: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 w:line="270" w:lineRule="atLeast"/>
        <w:ind w:left="284" w:hanging="284"/>
        <w:jc w:val="both"/>
        <w:rPr>
          <w:color w:val="1F497D" w:themeColor="text2"/>
          <w:sz w:val="26"/>
          <w:szCs w:val="26"/>
        </w:rPr>
      </w:pPr>
      <w:r w:rsidRPr="00863CB2">
        <w:rPr>
          <w:color w:val="1F497D" w:themeColor="text2"/>
        </w:rPr>
        <w:t>Плетение бумажных ковриков из разноцветных полосок бумаги - задание на трени</w:t>
      </w:r>
      <w:r w:rsidRPr="00863CB2">
        <w:rPr>
          <w:color w:val="1F497D" w:themeColor="text2"/>
          <w:sz w:val="26"/>
          <w:szCs w:val="26"/>
        </w:rPr>
        <w:t>ровку руки и на аккуратность.</w:t>
      </w:r>
    </w:p>
    <w:p w:rsidR="00AA73A3" w:rsidRPr="00863CB2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left="284"/>
        <w:jc w:val="both"/>
        <w:rPr>
          <w:color w:val="1F497D" w:themeColor="text2"/>
          <w:sz w:val="26"/>
          <w:szCs w:val="26"/>
        </w:rPr>
      </w:pPr>
    </w:p>
    <w:p w:rsidR="00AA73A3" w:rsidRPr="00863CB2" w:rsidRDefault="00AA73A3" w:rsidP="00E20641">
      <w:pPr>
        <w:pStyle w:val="a6"/>
        <w:numPr>
          <w:ilvl w:val="0"/>
          <w:numId w:val="1"/>
        </w:numPr>
        <w:shd w:val="clear" w:color="auto" w:fill="EAF1DD" w:themeFill="accent3" w:themeFillTint="33"/>
        <w:spacing w:before="0" w:beforeAutospacing="0" w:after="0" w:afterAutospacing="0" w:line="270" w:lineRule="atLeast"/>
        <w:ind w:left="284" w:hanging="284"/>
        <w:jc w:val="both"/>
        <w:rPr>
          <w:color w:val="1F497D" w:themeColor="text2"/>
          <w:szCs w:val="26"/>
        </w:rPr>
      </w:pPr>
      <w:r w:rsidRPr="00863CB2">
        <w:rPr>
          <w:b/>
          <w:bCs/>
          <w:color w:val="1F497D" w:themeColor="text2"/>
          <w:szCs w:val="27"/>
        </w:rPr>
        <w:t>Заготавливаем капусту</w:t>
      </w:r>
    </w:p>
    <w:p w:rsidR="00AA73A3" w:rsidRPr="00863CB2" w:rsidRDefault="00AA73A3" w:rsidP="00E20641">
      <w:pPr>
        <w:shd w:val="clear" w:color="auto" w:fill="EAF1DD" w:themeFill="accent3" w:themeFillTint="33"/>
        <w:spacing w:after="0" w:line="270" w:lineRule="atLeast"/>
        <w:jc w:val="both"/>
        <w:rPr>
          <w:rFonts w:ascii="Times New Roman" w:hAnsi="Times New Roman" w:cs="Times New Roman"/>
          <w:color w:val="1F497D" w:themeColor="text2"/>
          <w:sz w:val="24"/>
          <w:szCs w:val="26"/>
        </w:rPr>
      </w:pPr>
      <w:r w:rsidRPr="00863CB2">
        <w:rPr>
          <w:rFonts w:ascii="Times New Roman" w:hAnsi="Times New Roman" w:cs="Times New Roman"/>
          <w:color w:val="1F497D" w:themeColor="text2"/>
          <w:sz w:val="24"/>
          <w:szCs w:val="27"/>
        </w:rPr>
        <w:t>Руками имитируем соответствующие действия:</w:t>
      </w:r>
    </w:p>
    <w:p w:rsidR="00AA73A3" w:rsidRPr="00863CB2" w:rsidRDefault="00AA73A3" w:rsidP="00E20641">
      <w:pPr>
        <w:shd w:val="clear" w:color="auto" w:fill="EAF1DD" w:themeFill="accent3" w:themeFillTint="33"/>
        <w:spacing w:after="0"/>
        <w:rPr>
          <w:color w:val="1F497D" w:themeColor="text2"/>
          <w:szCs w:val="27"/>
        </w:rPr>
      </w:pPr>
      <w:r w:rsidRPr="00863CB2">
        <w:rPr>
          <w:color w:val="1F497D" w:themeColor="text2"/>
          <w:szCs w:val="27"/>
        </w:rPr>
        <w:t>-</w:t>
      </w:r>
      <w:r w:rsidRPr="00863CB2">
        <w:rPr>
          <w:color w:val="1F497D" w:themeColor="text2"/>
        </w:rPr>
        <w:t> </w:t>
      </w:r>
      <w:r w:rsidRPr="00863CB2">
        <w:rPr>
          <w:b/>
          <w:bCs/>
          <w:color w:val="1F497D" w:themeColor="text2"/>
          <w:szCs w:val="27"/>
        </w:rPr>
        <w:t>Мы капусту рубим!</w:t>
      </w:r>
      <w:r w:rsidRPr="00863CB2">
        <w:rPr>
          <w:color w:val="1F497D" w:themeColor="text2"/>
        </w:rPr>
        <w:t> </w:t>
      </w:r>
      <w:r w:rsidRPr="00863CB2">
        <w:rPr>
          <w:color w:val="1F497D" w:themeColor="text2"/>
          <w:szCs w:val="27"/>
        </w:rPr>
        <w:t>(2р.) -</w:t>
      </w:r>
      <w:r w:rsidRPr="00863CB2">
        <w:rPr>
          <w:color w:val="1F497D" w:themeColor="text2"/>
        </w:rPr>
        <w:t> </w:t>
      </w:r>
      <w:r w:rsidRPr="00863CB2">
        <w:rPr>
          <w:i/>
          <w:iCs/>
          <w:color w:val="1F497D" w:themeColor="text2"/>
          <w:szCs w:val="27"/>
        </w:rPr>
        <w:t>прямыми, напряжёнными ладонями имитируем движения топора: вверх-вниз.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</w:rPr>
        <w:t>- Мы капусту режем!</w:t>
      </w:r>
      <w:r w:rsidRPr="00863CB2">
        <w:rPr>
          <w:color w:val="1F497D" w:themeColor="text2"/>
        </w:rPr>
        <w:t> </w:t>
      </w:r>
      <w:r w:rsidRPr="00863CB2">
        <w:rPr>
          <w:color w:val="1F497D" w:themeColor="text2"/>
          <w:szCs w:val="27"/>
        </w:rPr>
        <w:t>(2р.) -</w:t>
      </w:r>
      <w:r w:rsidRPr="00863CB2">
        <w:rPr>
          <w:color w:val="1F497D" w:themeColor="text2"/>
        </w:rPr>
        <w:t> </w:t>
      </w:r>
      <w:r w:rsidRPr="00863CB2">
        <w:rPr>
          <w:i/>
          <w:iCs/>
          <w:color w:val="1F497D" w:themeColor="text2"/>
          <w:szCs w:val="27"/>
        </w:rPr>
        <w:t>энергичные движения прямыми ладонями вперёд-назад.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</w:rPr>
        <w:t>- Мы капусту солим!</w:t>
      </w:r>
      <w:r w:rsidRPr="00863CB2">
        <w:rPr>
          <w:color w:val="1F497D" w:themeColor="text2"/>
        </w:rPr>
        <w:t> </w:t>
      </w:r>
      <w:r w:rsidRPr="00863CB2">
        <w:rPr>
          <w:color w:val="1F497D" w:themeColor="text2"/>
          <w:szCs w:val="27"/>
        </w:rPr>
        <w:t>(2р.) -</w:t>
      </w:r>
      <w:r w:rsidRPr="00863CB2">
        <w:rPr>
          <w:color w:val="1F497D" w:themeColor="text2"/>
        </w:rPr>
        <w:t> </w:t>
      </w:r>
      <w:r w:rsidRPr="00863CB2">
        <w:rPr>
          <w:i/>
          <w:iCs/>
          <w:color w:val="1F497D" w:themeColor="text2"/>
          <w:szCs w:val="27"/>
        </w:rPr>
        <w:t>пальцы собраны "щепотью", "солим капусту".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</w:rPr>
        <w:t>- Мы Капусту Жмём!</w:t>
      </w:r>
      <w:r w:rsidRPr="00863CB2">
        <w:rPr>
          <w:color w:val="1F497D" w:themeColor="text2"/>
        </w:rPr>
        <w:t> </w:t>
      </w:r>
      <w:r w:rsidRPr="00863CB2">
        <w:rPr>
          <w:color w:val="1F497D" w:themeColor="text2"/>
          <w:szCs w:val="27"/>
        </w:rPr>
        <w:t>(2р.)-</w:t>
      </w:r>
      <w:r w:rsidRPr="00863CB2">
        <w:rPr>
          <w:color w:val="1F497D" w:themeColor="text2"/>
        </w:rPr>
        <w:t> </w:t>
      </w:r>
      <w:r w:rsidRPr="00863CB2">
        <w:rPr>
          <w:i/>
          <w:iCs/>
          <w:color w:val="1F497D" w:themeColor="text2"/>
          <w:szCs w:val="27"/>
        </w:rPr>
        <w:t>энергично сжимаем пальцы в кулаки то одновременно на двух руках, то поочерёдно.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</w:rPr>
        <w:t>- Мы морковку Трём!</w:t>
      </w:r>
      <w:r w:rsidRPr="00863CB2">
        <w:rPr>
          <w:b/>
          <w:bCs/>
          <w:color w:val="1F497D" w:themeColor="text2"/>
        </w:rPr>
        <w:t> </w:t>
      </w:r>
      <w:r w:rsidRPr="00863CB2">
        <w:rPr>
          <w:color w:val="1F497D" w:themeColor="text2"/>
          <w:szCs w:val="27"/>
        </w:rPr>
        <w:t>(2 р.) -</w:t>
      </w:r>
      <w:r w:rsidRPr="00863CB2">
        <w:rPr>
          <w:i/>
          <w:iCs/>
          <w:color w:val="1F497D" w:themeColor="text2"/>
        </w:rPr>
        <w:t> </w:t>
      </w:r>
      <w:r w:rsidRPr="00863CB2">
        <w:rPr>
          <w:i/>
          <w:iCs/>
          <w:color w:val="1F497D" w:themeColor="text2"/>
          <w:szCs w:val="27"/>
        </w:rPr>
        <w:t xml:space="preserve">пальцы одной руки сжаты в кулак и </w:t>
      </w:r>
      <w:proofErr w:type="gramStart"/>
      <w:r w:rsidRPr="00863CB2">
        <w:rPr>
          <w:i/>
          <w:iCs/>
          <w:color w:val="1F497D" w:themeColor="text2"/>
          <w:szCs w:val="27"/>
        </w:rPr>
        <w:t>со-</w:t>
      </w:r>
      <w:proofErr w:type="spellStart"/>
      <w:r w:rsidRPr="00863CB2">
        <w:rPr>
          <w:i/>
          <w:iCs/>
          <w:color w:val="1F497D" w:themeColor="text2"/>
          <w:szCs w:val="27"/>
        </w:rPr>
        <w:t>вершают</w:t>
      </w:r>
      <w:proofErr w:type="spellEnd"/>
      <w:proofErr w:type="gramEnd"/>
      <w:r w:rsidRPr="00863CB2">
        <w:rPr>
          <w:i/>
          <w:iCs/>
          <w:color w:val="1F497D" w:themeColor="text2"/>
          <w:szCs w:val="27"/>
        </w:rPr>
        <w:t xml:space="preserve"> ритмичные движения вверх-вниз по ладони другой руки.</w:t>
      </w:r>
      <w:r w:rsidRPr="00863CB2">
        <w:rPr>
          <w:color w:val="1F497D" w:themeColor="text2"/>
          <w:szCs w:val="27"/>
        </w:rPr>
        <w:t xml:space="preserve"> Затем меняем руки.</w:t>
      </w:r>
    </w:p>
    <w:p w:rsidR="00AA73A3" w:rsidRPr="00863CB2" w:rsidRDefault="00AA73A3" w:rsidP="00E20641">
      <w:pPr>
        <w:shd w:val="clear" w:color="auto" w:fill="EAF1DD" w:themeFill="accent3" w:themeFillTint="33"/>
        <w:spacing w:after="0"/>
        <w:rPr>
          <w:color w:val="1F497D" w:themeColor="text2"/>
          <w:szCs w:val="27"/>
        </w:rPr>
      </w:pPr>
    </w:p>
    <w:p w:rsidR="00AA73A3" w:rsidRPr="00863CB2" w:rsidRDefault="00AA73A3" w:rsidP="00E20641">
      <w:pPr>
        <w:pStyle w:val="3"/>
        <w:numPr>
          <w:ilvl w:val="0"/>
          <w:numId w:val="2"/>
        </w:numPr>
        <w:shd w:val="clear" w:color="auto" w:fill="EAF1DD" w:themeFill="accent3" w:themeFillTint="33"/>
        <w:spacing w:before="0" w:beforeAutospacing="0" w:after="0" w:afterAutospacing="0"/>
        <w:ind w:left="284" w:hanging="284"/>
        <w:rPr>
          <w:color w:val="1F497D" w:themeColor="text2"/>
          <w:sz w:val="24"/>
        </w:rPr>
      </w:pPr>
      <w:r w:rsidRPr="00863CB2">
        <w:rPr>
          <w:color w:val="1F497D" w:themeColor="text2"/>
          <w:sz w:val="24"/>
        </w:rPr>
        <w:t>Замок</w:t>
      </w:r>
      <w:r w:rsidRPr="00863CB2">
        <w:rPr>
          <w:noProof/>
          <w:color w:val="1F497D" w:themeColor="text2"/>
          <w:sz w:val="24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52600"/>
            <wp:effectExtent l="19050" t="0" r="0" b="0"/>
            <wp:wrapSquare wrapText="bothSides"/>
            <wp:docPr id="7" name="Рисунок 2" descr="http://www.hllab.dp.ua/Store/texts/fingame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llab.dp.ua/Store/texts/fingames2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3A3" w:rsidRPr="00863CB2" w:rsidRDefault="00AA73A3" w:rsidP="00E20641">
      <w:pPr>
        <w:pStyle w:val="3"/>
        <w:shd w:val="clear" w:color="auto" w:fill="EAF1DD" w:themeFill="accent3" w:themeFillTint="33"/>
        <w:spacing w:before="0" w:beforeAutospacing="0" w:after="0" w:afterAutospacing="0"/>
        <w:ind w:left="284"/>
        <w:rPr>
          <w:b w:val="0"/>
          <w:color w:val="1F497D" w:themeColor="text2"/>
          <w:sz w:val="24"/>
        </w:rPr>
      </w:pPr>
      <w:r w:rsidRPr="00863CB2">
        <w:rPr>
          <w:b w:val="0"/>
          <w:color w:val="1F497D" w:themeColor="text2"/>
          <w:sz w:val="24"/>
        </w:rPr>
        <w:t>Исходное положение. Ладони прижать друг к другу. Пальцы переплести. Далее движениями имитировать слова стихотворения.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rPr>
          <w:color w:val="1F497D" w:themeColor="text2"/>
          <w:szCs w:val="27"/>
        </w:rPr>
      </w:pPr>
      <w:r w:rsidRPr="00863CB2">
        <w:rPr>
          <w:b/>
          <w:bCs/>
          <w:color w:val="1F497D" w:themeColor="text2"/>
          <w:szCs w:val="27"/>
        </w:rPr>
        <w:t>-На двери висит замок.</w:t>
      </w:r>
      <w:r w:rsidRPr="00863CB2">
        <w:rPr>
          <w:i/>
          <w:iCs/>
          <w:color w:val="1F497D" w:themeColor="text2"/>
          <w:szCs w:val="27"/>
        </w:rPr>
        <w:t>(Быстро соединять пальцы в замок и разъединять.)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</w:rPr>
        <w:t>-Кто его открыть бы смог?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</w:rPr>
        <w:t>- Потянули!</w:t>
      </w:r>
      <w:r w:rsidRPr="00863CB2">
        <w:rPr>
          <w:color w:val="1F497D" w:themeColor="text2"/>
          <w:szCs w:val="27"/>
        </w:rPr>
        <w:t xml:space="preserve"> </w:t>
      </w:r>
      <w:r w:rsidRPr="00863CB2">
        <w:rPr>
          <w:i/>
          <w:iCs/>
          <w:color w:val="1F497D" w:themeColor="text2"/>
          <w:szCs w:val="27"/>
        </w:rPr>
        <w:t>(Пальцы - в замке, потянуть пальцы, не расцепляя их.)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</w:rPr>
        <w:t>- Покрутили!</w:t>
      </w:r>
      <w:r w:rsidRPr="00863CB2">
        <w:rPr>
          <w:color w:val="1F497D" w:themeColor="text2"/>
          <w:szCs w:val="27"/>
        </w:rPr>
        <w:t xml:space="preserve"> </w:t>
      </w:r>
      <w:r w:rsidRPr="00863CB2">
        <w:rPr>
          <w:i/>
          <w:iCs/>
          <w:color w:val="1F497D" w:themeColor="text2"/>
          <w:szCs w:val="27"/>
        </w:rPr>
        <w:t>(Подвигать сцепленными пальцами от себя к себе.)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</w:rPr>
        <w:t>- Постучали!</w:t>
      </w:r>
      <w:r w:rsidRPr="00863CB2">
        <w:rPr>
          <w:color w:val="1F497D" w:themeColor="text2"/>
          <w:szCs w:val="27"/>
        </w:rPr>
        <w:t xml:space="preserve"> </w:t>
      </w:r>
      <w:r w:rsidRPr="00863CB2">
        <w:rPr>
          <w:i/>
          <w:iCs/>
          <w:color w:val="1F497D" w:themeColor="text2"/>
          <w:szCs w:val="27"/>
        </w:rPr>
        <w:t>(Пальцы, остаются в замке, постучать основаниями ладоней друг о друга.)</w:t>
      </w:r>
      <w:r w:rsidRPr="00863CB2">
        <w:rPr>
          <w:rStyle w:val="apple-converted-space"/>
          <w:i/>
          <w:iCs/>
          <w:color w:val="1F497D" w:themeColor="text2"/>
          <w:szCs w:val="27"/>
        </w:rPr>
        <w:t> 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</w:rPr>
        <w:t>И - открыли!</w:t>
      </w:r>
      <w:r w:rsidRPr="00863CB2">
        <w:rPr>
          <w:rStyle w:val="apple-converted-space"/>
          <w:b/>
          <w:bCs/>
          <w:color w:val="1F497D" w:themeColor="text2"/>
          <w:szCs w:val="27"/>
        </w:rPr>
        <w:t> </w:t>
      </w:r>
      <w:r w:rsidRPr="00863CB2">
        <w:rPr>
          <w:i/>
          <w:iCs/>
          <w:color w:val="1F497D" w:themeColor="text2"/>
          <w:szCs w:val="27"/>
        </w:rPr>
        <w:t>(Расцепить пальцы.)</w:t>
      </w:r>
    </w:p>
    <w:p w:rsidR="00AA73A3" w:rsidRPr="00863CB2" w:rsidRDefault="00B62877" w:rsidP="00E20641">
      <w:pPr>
        <w:pStyle w:val="a3"/>
        <w:shd w:val="clear" w:color="auto" w:fill="EAF1DD" w:themeFill="accent3" w:themeFillTint="33"/>
        <w:spacing w:after="0" w:afterAutospacing="0"/>
        <w:jc w:val="center"/>
        <w:rPr>
          <w:color w:val="1F497D" w:themeColor="text2"/>
          <w:sz w:val="20"/>
          <w:szCs w:val="20"/>
        </w:rPr>
      </w:pPr>
      <w:r w:rsidRPr="00863CB2">
        <w:rPr>
          <w:color w:val="1F497D" w:themeColor="text2"/>
          <w:sz w:val="20"/>
          <w:szCs w:val="20"/>
        </w:rPr>
        <w:t>МАОУ «Образовательный центр «Аксиома»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after="0" w:afterAutospacing="0"/>
        <w:jc w:val="center"/>
        <w:rPr>
          <w:color w:val="1F497D" w:themeColor="text2"/>
        </w:rPr>
      </w:pPr>
      <w:r w:rsidRPr="00863CB2">
        <w:rPr>
          <w:rFonts w:ascii="Comic Sans MS" w:hAnsi="Comic Sans MS"/>
          <w:b/>
          <w:bCs/>
          <w:color w:val="1F497D" w:themeColor="text2"/>
          <w:sz w:val="27"/>
          <w:szCs w:val="27"/>
        </w:rPr>
        <w:t>«По совету логопеда»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after="0" w:afterAutospacing="0"/>
        <w:rPr>
          <w:color w:val="1F497D" w:themeColor="text2"/>
        </w:rPr>
      </w:pP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/>
        <w:jc w:val="center"/>
        <w:rPr>
          <w:color w:val="1F497D" w:themeColor="text2"/>
        </w:rPr>
      </w:pPr>
      <w:r w:rsidRPr="00863CB2">
        <w:rPr>
          <w:rFonts w:ascii="Comic Sans MS" w:hAnsi="Comic Sans MS"/>
          <w:color w:val="1F497D" w:themeColor="text2"/>
          <w:sz w:val="27"/>
          <w:szCs w:val="27"/>
        </w:rPr>
        <w:t>Учитель-логопед</w:t>
      </w:r>
    </w:p>
    <w:p w:rsidR="00AA73A3" w:rsidRPr="00863CB2" w:rsidRDefault="00B62877" w:rsidP="00B62877">
      <w:pPr>
        <w:pStyle w:val="a3"/>
        <w:shd w:val="clear" w:color="auto" w:fill="EAF1DD" w:themeFill="accent3" w:themeFillTint="33"/>
        <w:spacing w:before="0" w:beforeAutospacing="0" w:after="0" w:afterAutospacing="0"/>
        <w:jc w:val="center"/>
        <w:rPr>
          <w:color w:val="1F497D" w:themeColor="text2"/>
        </w:rPr>
      </w:pPr>
      <w:r w:rsidRPr="00863CB2">
        <w:rPr>
          <w:rFonts w:ascii="Comic Sans MS" w:hAnsi="Comic Sans MS"/>
          <w:b/>
          <w:bCs/>
          <w:color w:val="1F497D" w:themeColor="text2"/>
          <w:sz w:val="32"/>
          <w:szCs w:val="32"/>
        </w:rPr>
        <w:t>Тищенко У. Е.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after="0" w:afterAutospacing="0"/>
        <w:rPr>
          <w:color w:val="1F497D" w:themeColor="text2"/>
        </w:rPr>
      </w:pP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/>
        <w:jc w:val="center"/>
        <w:rPr>
          <w:rFonts w:ascii="Comic Sans MS" w:hAnsi="Comic Sans MS"/>
          <w:b/>
          <w:bCs/>
          <w:i/>
          <w:iCs/>
          <w:color w:val="1F497D" w:themeColor="text2"/>
          <w:sz w:val="44"/>
          <w:szCs w:val="48"/>
        </w:rPr>
      </w:pPr>
      <w:r w:rsidRPr="00863CB2">
        <w:rPr>
          <w:rFonts w:ascii="Comic Sans MS" w:hAnsi="Comic Sans MS"/>
          <w:b/>
          <w:bCs/>
          <w:i/>
          <w:iCs/>
          <w:color w:val="1F497D" w:themeColor="text2"/>
          <w:sz w:val="44"/>
          <w:szCs w:val="48"/>
        </w:rPr>
        <w:t xml:space="preserve">Игры и упражнения 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/>
        <w:jc w:val="center"/>
        <w:rPr>
          <w:color w:val="1F497D" w:themeColor="text2"/>
          <w:sz w:val="22"/>
        </w:rPr>
      </w:pPr>
      <w:r w:rsidRPr="00863CB2">
        <w:rPr>
          <w:rFonts w:ascii="Comic Sans MS" w:hAnsi="Comic Sans MS"/>
          <w:b/>
          <w:bCs/>
          <w:i/>
          <w:iCs/>
          <w:color w:val="1F497D" w:themeColor="text2"/>
          <w:sz w:val="44"/>
          <w:szCs w:val="48"/>
        </w:rPr>
        <w:t>на развитие артикуляционной и мелкой моторики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after="0" w:afterAutospacing="0"/>
        <w:jc w:val="center"/>
        <w:rPr>
          <w:color w:val="1F497D" w:themeColor="text2"/>
        </w:rPr>
      </w:pPr>
      <w:r w:rsidRPr="00863CB2">
        <w:rPr>
          <w:noProof/>
          <w:color w:val="1F497D" w:themeColor="text2"/>
        </w:rPr>
        <w:drawing>
          <wp:inline distT="0" distB="0" distL="0" distR="0">
            <wp:extent cx="2181225" cy="2106245"/>
            <wp:effectExtent l="95250" t="76200" r="85725" b="65455"/>
            <wp:docPr id="8" name="Рисунок 5" descr="http://www.dytyna.info/img/gallery/498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ytyna.info/img/gallery/4986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06245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after="0" w:afterAutospacing="0"/>
        <w:rPr>
          <w:color w:val="1F497D" w:themeColor="text2"/>
        </w:rPr>
      </w:pPr>
    </w:p>
    <w:p w:rsidR="00AA73A3" w:rsidRPr="00863CB2" w:rsidRDefault="00AA73A3" w:rsidP="00AB4733">
      <w:pPr>
        <w:pStyle w:val="a3"/>
        <w:shd w:val="clear" w:color="auto" w:fill="EAF1DD" w:themeFill="accent3" w:themeFillTint="33"/>
        <w:spacing w:after="0" w:afterAutospacing="0"/>
        <w:rPr>
          <w:color w:val="1F497D" w:themeColor="text2"/>
          <w:lang w:val="en-US"/>
        </w:rPr>
      </w:pPr>
    </w:p>
    <w:p w:rsidR="00AA73A3" w:rsidRPr="00863CB2" w:rsidRDefault="00863CB2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center"/>
        <w:rPr>
          <w:color w:val="1F497D" w:themeColor="text2"/>
        </w:rPr>
      </w:pPr>
      <w:bookmarkStart w:id="0" w:name="_GoBack"/>
      <w:r>
        <w:rPr>
          <w:noProof/>
          <w:color w:val="1F497D" w:themeColor="text2"/>
        </w:rPr>
        <w:lastRenderedPageBreak/>
        <w:pict>
          <v:rect id="_x0000_s1027" style="position:absolute;left:0;text-align:left;margin-left:-21.75pt;margin-top:-16.5pt;width:806.25pt;height:552pt;z-index:-251655168" fillcolor="#8db3e2 [1311]"/>
        </w:pict>
      </w:r>
      <w:bookmarkEnd w:id="0"/>
      <w:r w:rsidR="00AA73A3" w:rsidRPr="00863CB2">
        <w:rPr>
          <w:color w:val="1F497D" w:themeColor="text2"/>
        </w:rPr>
        <w:t>Дорогие родители!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center"/>
        <w:rPr>
          <w:color w:val="1F497D" w:themeColor="text2"/>
        </w:rPr>
      </w:pPr>
    </w:p>
    <w:p w:rsidR="00AA73A3" w:rsidRPr="00863CB2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firstLine="284"/>
        <w:jc w:val="both"/>
        <w:rPr>
          <w:color w:val="1F497D" w:themeColor="text2"/>
          <w:szCs w:val="27"/>
          <w:shd w:val="clear" w:color="auto" w:fill="FFFFF0"/>
        </w:rPr>
      </w:pPr>
      <w:r w:rsidRPr="00863CB2">
        <w:rPr>
          <w:color w:val="1F497D" w:themeColor="text2"/>
          <w:szCs w:val="27"/>
          <w:shd w:val="clear" w:color="auto" w:fill="FFFFF0"/>
        </w:rPr>
        <w:t>Звуки речи образуются в результате сложного комплекса движений артикуляционных органов.</w:t>
      </w:r>
      <w:r w:rsidRPr="00863CB2">
        <w:rPr>
          <w:color w:val="1F497D" w:themeColor="text2"/>
          <w:sz w:val="27"/>
          <w:szCs w:val="27"/>
          <w:shd w:val="clear" w:color="auto" w:fill="FFFFF0"/>
        </w:rPr>
        <w:t xml:space="preserve"> </w:t>
      </w:r>
      <w:r w:rsidRPr="00863CB2">
        <w:rPr>
          <w:color w:val="1F497D" w:themeColor="text2"/>
          <w:szCs w:val="27"/>
          <w:shd w:val="clear" w:color="auto" w:fill="FFFFF0"/>
        </w:rPr>
        <w:t>Мы правильно произносим различные звуки благодаря силе, хорошей подвижности и дифференцированной работе органов артикуляционного аппарата.</w:t>
      </w:r>
      <w:r w:rsidRPr="00863CB2">
        <w:rPr>
          <w:color w:val="1F497D" w:themeColor="text2"/>
          <w:sz w:val="27"/>
          <w:szCs w:val="27"/>
          <w:shd w:val="clear" w:color="auto" w:fill="FFFFF0"/>
        </w:rPr>
        <w:t xml:space="preserve"> </w:t>
      </w:r>
      <w:r w:rsidRPr="00863CB2">
        <w:rPr>
          <w:color w:val="1F497D" w:themeColor="text2"/>
          <w:szCs w:val="27"/>
          <w:shd w:val="clear" w:color="auto" w:fill="FFFFF0"/>
        </w:rPr>
        <w:t>Для четкой артикуляции нужны сильные, упругие и подвижные органы речи - язык, губы, небо.</w:t>
      </w:r>
    </w:p>
    <w:p w:rsidR="00AA73A3" w:rsidRPr="00863CB2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firstLine="284"/>
        <w:jc w:val="both"/>
        <w:rPr>
          <w:rStyle w:val="apple-converted-space"/>
          <w:color w:val="1F497D" w:themeColor="text2"/>
          <w:szCs w:val="27"/>
          <w:shd w:val="clear" w:color="auto" w:fill="FFFFF0"/>
        </w:rPr>
      </w:pPr>
      <w:r w:rsidRPr="00863CB2">
        <w:rPr>
          <w:color w:val="1F497D" w:themeColor="text2"/>
          <w:szCs w:val="27"/>
          <w:shd w:val="clear" w:color="auto" w:fill="FFFFF0"/>
        </w:rPr>
        <w:t>Артикуляционная гимнастика является основой формирования речевых звуков и коррекции нарушений звукопроизношения.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</w:p>
    <w:p w:rsidR="00AA73A3" w:rsidRPr="00863CB2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firstLine="284"/>
        <w:jc w:val="both"/>
        <w:rPr>
          <w:color w:val="1F497D" w:themeColor="text2"/>
          <w:szCs w:val="27"/>
          <w:shd w:val="clear" w:color="auto" w:fill="FFFFF0"/>
        </w:rPr>
      </w:pPr>
      <w:r w:rsidRPr="00863CB2">
        <w:rPr>
          <w:color w:val="1F497D" w:themeColor="text2"/>
          <w:szCs w:val="27"/>
          <w:shd w:val="clear" w:color="auto" w:fill="FFFFF0"/>
        </w:rPr>
        <w:t>Проводить артикуляционную гимнастику нужно ежедневно. Лучше выполнять упражнения 3-4 раза в день по 3-5 минут. Не следует предлагать детям более 2-3 упражнений за раз.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  <w:r w:rsidRPr="00863CB2">
        <w:rPr>
          <w:color w:val="1F497D" w:themeColor="text2"/>
          <w:szCs w:val="27"/>
          <w:shd w:val="clear" w:color="auto" w:fill="FFFFF0"/>
        </w:rPr>
        <w:t>Каждое упражнение выполняется по 5-7 раз.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  <w:r w:rsidRPr="00863CB2">
        <w:rPr>
          <w:color w:val="1F497D" w:themeColor="text2"/>
          <w:szCs w:val="27"/>
          <w:shd w:val="clear" w:color="auto" w:fill="FFFFF0"/>
        </w:rPr>
        <w:t>Статические упражнения выполняются по 10-15 секунд (удержание артикуляционной позы в одном положении).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  <w:r w:rsidRPr="00863CB2">
        <w:rPr>
          <w:color w:val="1F497D" w:themeColor="text2"/>
          <w:szCs w:val="27"/>
          <w:shd w:val="clear" w:color="auto" w:fill="FFFFF0"/>
        </w:rPr>
        <w:t xml:space="preserve">Артикуляционную гимнастику выполняют сидя перед зеркалом. </w:t>
      </w:r>
      <w:r w:rsidRPr="00863CB2">
        <w:rPr>
          <w:color w:val="1F497D" w:themeColor="text2"/>
          <w:szCs w:val="27"/>
        </w:rPr>
        <w:br/>
      </w:r>
      <w:r w:rsidRPr="00863CB2">
        <w:rPr>
          <w:color w:val="1F497D" w:themeColor="text2"/>
          <w:szCs w:val="27"/>
          <w:shd w:val="clear" w:color="auto" w:fill="FFFFF0"/>
        </w:rPr>
        <w:t>Начинать гимнастику лучше с упражнений для губ.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1F497D" w:themeColor="text2"/>
        </w:rPr>
      </w:pPr>
      <w:r w:rsidRPr="00863CB2">
        <w:rPr>
          <w:color w:val="1F497D" w:themeColor="text2"/>
        </w:rPr>
        <w:t>Я предлагаю Вам специальные упражнения для развития артикуляционной моторки.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1F497D" w:themeColor="text2"/>
        </w:rPr>
      </w:pPr>
      <w:r w:rsidRPr="00863CB2">
        <w:rPr>
          <w:color w:val="1F497D" w:themeColor="text2"/>
        </w:rPr>
        <w:t>Желаю удачи!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jc w:val="center"/>
        <w:rPr>
          <w:b/>
          <w:color w:val="1F497D" w:themeColor="text2"/>
        </w:rPr>
      </w:pP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  <w:r w:rsidRPr="00863CB2">
        <w:rPr>
          <w:b/>
          <w:color w:val="1F497D" w:themeColor="text2"/>
        </w:rPr>
        <w:t>Упражнения на развитие артикуляционной моторики</w:t>
      </w:r>
    </w:p>
    <w:p w:rsidR="00AA73A3" w:rsidRPr="00863CB2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ind w:hanging="360"/>
        <w:jc w:val="both"/>
        <w:rPr>
          <w:b/>
          <w:bCs/>
          <w:color w:val="1F497D" w:themeColor="text2"/>
          <w:szCs w:val="27"/>
          <w:shd w:val="clear" w:color="auto" w:fill="FFFFF0"/>
        </w:rPr>
      </w:pPr>
      <w:r w:rsidRPr="00863CB2">
        <w:rPr>
          <w:b/>
          <w:bCs/>
          <w:color w:val="1F497D" w:themeColor="text2"/>
          <w:szCs w:val="27"/>
          <w:shd w:val="clear" w:color="auto" w:fill="FFFFF0"/>
        </w:rPr>
        <w:t xml:space="preserve">                                    Хоботок </w:t>
      </w:r>
    </w:p>
    <w:p w:rsidR="00AA73A3" w:rsidRPr="00863CB2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jc w:val="both"/>
        <w:rPr>
          <w:color w:val="1F497D" w:themeColor="text2"/>
          <w:szCs w:val="27"/>
          <w:shd w:val="clear" w:color="auto" w:fill="FFFFF0"/>
        </w:rPr>
      </w:pPr>
      <w:r w:rsidRPr="00863CB2">
        <w:rPr>
          <w:color w:val="1F497D" w:themeColor="text2"/>
          <w:szCs w:val="27"/>
          <w:shd w:val="clear" w:color="auto" w:fill="FFFFF0"/>
        </w:rPr>
        <w:t>Вытягивание губ вперед длинной трубочкой.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  <w:shd w:val="clear" w:color="auto" w:fill="FFFFF0"/>
        </w:rPr>
        <w:t xml:space="preserve">                             Заборчик</w:t>
      </w:r>
    </w:p>
    <w:p w:rsidR="00AA73A3" w:rsidRPr="00863CB2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jc w:val="both"/>
        <w:rPr>
          <w:b/>
          <w:bCs/>
          <w:color w:val="1F497D" w:themeColor="text2"/>
          <w:szCs w:val="27"/>
          <w:shd w:val="clear" w:color="auto" w:fill="FFFFF0"/>
        </w:rPr>
      </w:pPr>
      <w:r w:rsidRPr="00863CB2">
        <w:rPr>
          <w:color w:val="1F497D" w:themeColor="text2"/>
          <w:szCs w:val="27"/>
          <w:shd w:val="clear" w:color="auto" w:fill="FFFFF0"/>
        </w:rPr>
        <w:t>Губы в улыбке, зубы сомкнуты в естественном прикусе и видны.</w:t>
      </w:r>
    </w:p>
    <w:p w:rsidR="00AA73A3" w:rsidRPr="00863CB2" w:rsidRDefault="00AA73A3" w:rsidP="00B62877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jc w:val="center"/>
        <w:rPr>
          <w:b/>
          <w:bCs/>
          <w:color w:val="1F497D" w:themeColor="text2"/>
          <w:szCs w:val="27"/>
          <w:shd w:val="clear" w:color="auto" w:fill="FFFFF0"/>
        </w:rPr>
      </w:pPr>
      <w:r w:rsidRPr="00863CB2">
        <w:rPr>
          <w:b/>
          <w:bCs/>
          <w:color w:val="1F497D" w:themeColor="text2"/>
          <w:szCs w:val="27"/>
          <w:shd w:val="clear" w:color="auto" w:fill="FFFFF0"/>
        </w:rPr>
        <w:t>Лопаточка</w:t>
      </w:r>
    </w:p>
    <w:p w:rsidR="00AA73A3" w:rsidRPr="00863CB2" w:rsidRDefault="00AA73A3" w:rsidP="00E20641">
      <w:pPr>
        <w:pStyle w:val="a6"/>
        <w:shd w:val="clear" w:color="auto" w:fill="EAF1DD" w:themeFill="accent3" w:themeFillTint="33"/>
        <w:spacing w:before="0" w:beforeAutospacing="0" w:after="0" w:afterAutospacing="0" w:line="270" w:lineRule="atLeast"/>
        <w:jc w:val="both"/>
        <w:rPr>
          <w:b/>
          <w:bCs/>
          <w:color w:val="1F497D" w:themeColor="text2"/>
          <w:szCs w:val="27"/>
          <w:shd w:val="clear" w:color="auto" w:fill="FFFFF0"/>
        </w:rPr>
      </w:pPr>
      <w:r w:rsidRPr="00863CB2">
        <w:rPr>
          <w:color w:val="1F497D" w:themeColor="text2"/>
          <w:szCs w:val="27"/>
          <w:shd w:val="clear" w:color="auto" w:fill="FFFFF0"/>
        </w:rPr>
        <w:t>Рот открыт, широкий расслабленный язык лежит на нижней губе.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  <w:shd w:val="clear" w:color="auto" w:fill="FFFFF0"/>
        </w:rPr>
        <w:t xml:space="preserve">                              Чашечка</w:t>
      </w:r>
      <w:r w:rsidRPr="00863CB2">
        <w:rPr>
          <w:color w:val="1F497D" w:themeColor="text2"/>
          <w:szCs w:val="27"/>
        </w:rPr>
        <w:br/>
      </w:r>
      <w:r w:rsidRPr="00863CB2">
        <w:rPr>
          <w:color w:val="1F497D" w:themeColor="text2"/>
          <w:szCs w:val="27"/>
          <w:shd w:val="clear" w:color="auto" w:fill="FFFFF0"/>
        </w:rPr>
        <w:t>Рот широко открыт. Передний и боковой края широкого языка подняты, но не касаются зубов.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  <w:r w:rsidRPr="00863CB2">
        <w:rPr>
          <w:color w:val="1F497D" w:themeColor="text2"/>
          <w:szCs w:val="27"/>
        </w:rPr>
        <w:br/>
        <w:t xml:space="preserve">                               </w:t>
      </w:r>
      <w:r w:rsidRPr="00863CB2">
        <w:rPr>
          <w:b/>
          <w:bCs/>
          <w:color w:val="1F497D" w:themeColor="text2"/>
          <w:szCs w:val="27"/>
          <w:shd w:val="clear" w:color="auto" w:fill="FFFFF0"/>
        </w:rPr>
        <w:t xml:space="preserve">Иголочка </w:t>
      </w:r>
      <w:r w:rsidRPr="00863CB2">
        <w:rPr>
          <w:color w:val="1F497D" w:themeColor="text2"/>
          <w:szCs w:val="27"/>
        </w:rPr>
        <w:br/>
      </w:r>
      <w:r w:rsidRPr="00863CB2">
        <w:rPr>
          <w:color w:val="1F497D" w:themeColor="text2"/>
          <w:szCs w:val="27"/>
          <w:shd w:val="clear" w:color="auto" w:fill="FFFFF0"/>
        </w:rPr>
        <w:t>Рот открыт. Узкий напряженный язык выдвинут вперед.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  <w:r w:rsidRPr="00863CB2">
        <w:rPr>
          <w:color w:val="1F497D" w:themeColor="text2"/>
          <w:szCs w:val="27"/>
        </w:rPr>
        <w:br/>
        <w:t xml:space="preserve">                                 </w:t>
      </w:r>
      <w:r w:rsidRPr="00863CB2">
        <w:rPr>
          <w:b/>
          <w:bCs/>
          <w:color w:val="1F497D" w:themeColor="text2"/>
          <w:szCs w:val="27"/>
          <w:shd w:val="clear" w:color="auto" w:fill="FFFFF0"/>
        </w:rPr>
        <w:t xml:space="preserve">Горка </w:t>
      </w:r>
      <w:r w:rsidRPr="00863CB2">
        <w:rPr>
          <w:color w:val="1F497D" w:themeColor="text2"/>
          <w:szCs w:val="27"/>
        </w:rPr>
        <w:br/>
      </w:r>
      <w:r w:rsidRPr="00863CB2">
        <w:rPr>
          <w:color w:val="1F497D" w:themeColor="text2"/>
          <w:szCs w:val="27"/>
          <w:shd w:val="clear" w:color="auto" w:fill="FFFFF0"/>
        </w:rPr>
        <w:t>Рот открыт. Кончик языка упирается в нижние резцы, спинка языка поднята вверх.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  <w:r w:rsidRPr="00863CB2">
        <w:rPr>
          <w:color w:val="1F497D" w:themeColor="text2"/>
          <w:szCs w:val="27"/>
        </w:rPr>
        <w:br/>
      </w:r>
      <w:r w:rsidRPr="00863CB2">
        <w:rPr>
          <w:b/>
          <w:bCs/>
          <w:color w:val="1F497D" w:themeColor="text2"/>
          <w:szCs w:val="27"/>
          <w:shd w:val="clear" w:color="auto" w:fill="FFFFF0"/>
        </w:rPr>
        <w:t xml:space="preserve">                              Трубочка</w:t>
      </w:r>
      <w:r w:rsidRPr="00863CB2">
        <w:rPr>
          <w:color w:val="1F497D" w:themeColor="text2"/>
          <w:szCs w:val="27"/>
        </w:rPr>
        <w:br/>
      </w:r>
      <w:r w:rsidRPr="00863CB2">
        <w:rPr>
          <w:color w:val="1F497D" w:themeColor="text2"/>
          <w:szCs w:val="27"/>
          <w:shd w:val="clear" w:color="auto" w:fill="FFFFF0"/>
        </w:rPr>
        <w:t>Рот открыт. Боковые края языка загнуты вверх.</w:t>
      </w:r>
      <w:r w:rsidRPr="00863CB2">
        <w:rPr>
          <w:rStyle w:val="apple-converted-space"/>
          <w:color w:val="1F497D" w:themeColor="text2"/>
          <w:szCs w:val="27"/>
          <w:shd w:val="clear" w:color="auto" w:fill="FFFFF0"/>
        </w:rPr>
        <w:t> </w:t>
      </w:r>
    </w:p>
    <w:p w:rsidR="007E422B" w:rsidRPr="00863CB2" w:rsidRDefault="00AA73A3" w:rsidP="00E20641">
      <w:pPr>
        <w:shd w:val="clear" w:color="auto" w:fill="EAF1DD" w:themeFill="accent3" w:themeFillTint="33"/>
        <w:jc w:val="both"/>
        <w:rPr>
          <w:rStyle w:val="apple-converted-space"/>
          <w:rFonts w:ascii="Times New Roman" w:hAnsi="Times New Roman" w:cs="Times New Roman"/>
          <w:color w:val="1F497D" w:themeColor="text2"/>
          <w:sz w:val="24"/>
          <w:szCs w:val="27"/>
          <w:shd w:val="clear" w:color="auto" w:fill="FFFFF0"/>
        </w:rPr>
      </w:pPr>
      <w:r w:rsidRPr="00863CB2">
        <w:rPr>
          <w:rFonts w:ascii="Times New Roman" w:hAnsi="Times New Roman" w:cs="Times New Roman"/>
          <w:b/>
          <w:bCs/>
          <w:color w:val="1F497D" w:themeColor="text2"/>
          <w:szCs w:val="27"/>
          <w:shd w:val="clear" w:color="auto" w:fill="FFFFF0"/>
        </w:rPr>
        <w:t xml:space="preserve">                                     </w:t>
      </w:r>
      <w:r w:rsidRPr="00863CB2">
        <w:rPr>
          <w:rFonts w:ascii="Times New Roman" w:hAnsi="Times New Roman" w:cs="Times New Roman"/>
          <w:b/>
          <w:bCs/>
          <w:color w:val="1F497D" w:themeColor="text2"/>
          <w:sz w:val="24"/>
          <w:szCs w:val="27"/>
          <w:shd w:val="clear" w:color="auto" w:fill="FFFFF0"/>
        </w:rPr>
        <w:t xml:space="preserve">Часики </w:t>
      </w:r>
      <w:r w:rsidRPr="00863CB2">
        <w:rPr>
          <w:rFonts w:ascii="Times New Roman" w:hAnsi="Times New Roman" w:cs="Times New Roman"/>
          <w:b/>
          <w:bCs/>
          <w:color w:val="1F497D" w:themeColor="text2"/>
          <w:szCs w:val="27"/>
          <w:shd w:val="clear" w:color="auto" w:fill="FFFFF0"/>
        </w:rPr>
        <w:t xml:space="preserve"> </w:t>
      </w:r>
      <w:r w:rsidRPr="00863CB2">
        <w:rPr>
          <w:rFonts w:ascii="Times New Roman" w:hAnsi="Times New Roman" w:cs="Times New Roman"/>
          <w:color w:val="1F497D" w:themeColor="text2"/>
          <w:sz w:val="24"/>
          <w:szCs w:val="27"/>
        </w:rPr>
        <w:br/>
      </w:r>
      <w:r w:rsidRPr="00863CB2">
        <w:rPr>
          <w:rFonts w:ascii="Times New Roman" w:hAnsi="Times New Roman" w:cs="Times New Roman"/>
          <w:color w:val="1F497D" w:themeColor="text2"/>
          <w:sz w:val="24"/>
          <w:szCs w:val="27"/>
          <w:shd w:val="clear" w:color="auto" w:fill="FFFFF0"/>
        </w:rPr>
        <w:t>Рот приоткрыт. Губы растянуты в улыбку. Кончиком узкого языка попеременно тянуться под счет педагога к уголкам рта.</w:t>
      </w:r>
      <w:r w:rsidRPr="00863CB2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7"/>
          <w:shd w:val="clear" w:color="auto" w:fill="FFFFF0"/>
        </w:rPr>
        <w:t> </w:t>
      </w:r>
      <w:r w:rsidRPr="00863CB2">
        <w:rPr>
          <w:rFonts w:ascii="Times New Roman" w:hAnsi="Times New Roman" w:cs="Times New Roman"/>
          <w:color w:val="1F497D" w:themeColor="text2"/>
          <w:sz w:val="24"/>
          <w:szCs w:val="27"/>
        </w:rPr>
        <w:br/>
      </w:r>
      <w:r w:rsidRPr="00863CB2">
        <w:rPr>
          <w:rFonts w:ascii="Times New Roman" w:hAnsi="Times New Roman" w:cs="Times New Roman"/>
          <w:color w:val="1F497D" w:themeColor="text2"/>
          <w:szCs w:val="27"/>
        </w:rPr>
        <w:t xml:space="preserve">                                  </w:t>
      </w:r>
      <w:r w:rsidRPr="00863CB2">
        <w:rPr>
          <w:rFonts w:ascii="Times New Roman" w:hAnsi="Times New Roman" w:cs="Times New Roman"/>
          <w:b/>
          <w:bCs/>
          <w:color w:val="1F497D" w:themeColor="text2"/>
          <w:sz w:val="24"/>
          <w:szCs w:val="27"/>
          <w:shd w:val="clear" w:color="auto" w:fill="FFFFF0"/>
        </w:rPr>
        <w:t>Змейка</w:t>
      </w:r>
      <w:r w:rsidRPr="00863CB2">
        <w:rPr>
          <w:rFonts w:ascii="Times New Roman" w:hAnsi="Times New Roman" w:cs="Times New Roman"/>
          <w:color w:val="1F497D" w:themeColor="text2"/>
          <w:sz w:val="24"/>
          <w:szCs w:val="27"/>
        </w:rPr>
        <w:br/>
      </w:r>
      <w:r w:rsidRPr="00863CB2">
        <w:rPr>
          <w:rFonts w:ascii="Times New Roman" w:hAnsi="Times New Roman" w:cs="Times New Roman"/>
          <w:color w:val="1F497D" w:themeColor="text2"/>
          <w:sz w:val="24"/>
          <w:szCs w:val="27"/>
          <w:shd w:val="clear" w:color="auto" w:fill="FFFFF0"/>
        </w:rPr>
        <w:t>Рот широко открыт. Узкий язык сильно выдвинуть вперед и убрать в глубь рта.</w:t>
      </w:r>
      <w:r w:rsidRPr="00863CB2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7"/>
          <w:shd w:val="clear" w:color="auto" w:fill="FFFFF0"/>
        </w:rPr>
        <w:t> </w:t>
      </w:r>
      <w:r w:rsidRPr="00863CB2">
        <w:rPr>
          <w:rFonts w:ascii="Times New Roman" w:hAnsi="Times New Roman" w:cs="Times New Roman"/>
          <w:color w:val="1F497D" w:themeColor="text2"/>
          <w:sz w:val="24"/>
          <w:szCs w:val="27"/>
        </w:rPr>
        <w:br/>
      </w:r>
      <w:r w:rsidRPr="00863CB2">
        <w:rPr>
          <w:rFonts w:ascii="Times New Roman" w:hAnsi="Times New Roman" w:cs="Times New Roman"/>
          <w:b/>
          <w:bCs/>
          <w:color w:val="1F497D" w:themeColor="text2"/>
          <w:szCs w:val="27"/>
          <w:shd w:val="clear" w:color="auto" w:fill="FFFFF0"/>
        </w:rPr>
        <w:t xml:space="preserve">                                  </w:t>
      </w:r>
      <w:r w:rsidRPr="00863CB2">
        <w:rPr>
          <w:rFonts w:ascii="Times New Roman" w:hAnsi="Times New Roman" w:cs="Times New Roman"/>
          <w:b/>
          <w:bCs/>
          <w:color w:val="1F497D" w:themeColor="text2"/>
          <w:sz w:val="24"/>
          <w:szCs w:val="27"/>
          <w:shd w:val="clear" w:color="auto" w:fill="FFFFF0"/>
        </w:rPr>
        <w:t>Качели</w:t>
      </w:r>
      <w:r w:rsidRPr="00863CB2">
        <w:rPr>
          <w:rFonts w:ascii="Times New Roman" w:hAnsi="Times New Roman" w:cs="Times New Roman"/>
          <w:color w:val="1F497D" w:themeColor="text2"/>
          <w:sz w:val="24"/>
          <w:szCs w:val="27"/>
        </w:rPr>
        <w:br/>
      </w:r>
      <w:r w:rsidRPr="00863CB2">
        <w:rPr>
          <w:rFonts w:ascii="Times New Roman" w:hAnsi="Times New Roman" w:cs="Times New Roman"/>
          <w:color w:val="1F497D" w:themeColor="text2"/>
          <w:sz w:val="24"/>
          <w:szCs w:val="27"/>
          <w:shd w:val="clear" w:color="auto" w:fill="FFFFF0"/>
        </w:rPr>
        <w:t>Рот открыт. Напряженным языком тянуться к носу и подбородку, либо к верхним и нижним резцам.</w:t>
      </w:r>
      <w:r w:rsidRPr="00863CB2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7"/>
          <w:shd w:val="clear" w:color="auto" w:fill="FFFFF0"/>
        </w:rPr>
        <w:t> 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center"/>
        <w:rPr>
          <w:color w:val="1F497D" w:themeColor="text2"/>
        </w:rPr>
      </w:pPr>
      <w:r w:rsidRPr="00863CB2">
        <w:rPr>
          <w:color w:val="1F497D" w:themeColor="text2"/>
        </w:rPr>
        <w:t>Дорогие родители!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center"/>
        <w:rPr>
          <w:color w:val="1F497D" w:themeColor="text2"/>
        </w:rPr>
      </w:pP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1F497D" w:themeColor="text2"/>
        </w:rPr>
      </w:pPr>
      <w:r w:rsidRPr="00863CB2">
        <w:rPr>
          <w:color w:val="1F497D" w:themeColor="text2"/>
        </w:rPr>
        <w:t>Развитие тонкой моторики рук имеет огромное значение для развития речи детей. Дело в том, что 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1F497D" w:themeColor="text2"/>
        </w:rPr>
      </w:pPr>
      <w:r w:rsidRPr="00863CB2">
        <w:rPr>
          <w:color w:val="1F497D" w:themeColor="text2"/>
        </w:rPr>
        <w:t>Движения организма и речевая моторика имеют единые механизмы, поэтому развитие тонкой моторики рук напрямую влияет на развитие речи. В связи с этим пальчиковая гимнастика должна занять прочное место в ваших занятиях с ребенком.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1F497D" w:themeColor="text2"/>
        </w:rPr>
      </w:pPr>
      <w:r w:rsidRPr="00863CB2">
        <w:rPr>
          <w:color w:val="1F497D" w:themeColor="text2"/>
        </w:rPr>
        <w:t>У детей с задержкой речевого развития наблюдается плохая координация мелкой моторики пальцев рук. И как следствие - может развиться нарушение письма. Развитие движения пальцев как бы подготовит платформу для дальнейшего развития как устной, так и письменной речи.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1F497D" w:themeColor="text2"/>
        </w:rPr>
      </w:pPr>
      <w:r w:rsidRPr="00863CB2">
        <w:rPr>
          <w:color w:val="1F497D" w:themeColor="text2"/>
        </w:rPr>
        <w:t>Играйте со своим ребенком в пальчиковые игры, учите его закручивать гайки, закрывать и открывать ключом замок, зашнуровывать ботинки, застегивать и расстегивать пуговицы.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1F497D" w:themeColor="text2"/>
        </w:rPr>
      </w:pPr>
      <w:r w:rsidRPr="00863CB2">
        <w:rPr>
          <w:color w:val="1F497D" w:themeColor="text2"/>
        </w:rPr>
        <w:t>Я предлагаю Вам специальные игры и упражнения для развития мелкой моторки рук.</w:t>
      </w:r>
    </w:p>
    <w:p w:rsidR="00AA73A3" w:rsidRPr="00863CB2" w:rsidRDefault="00AA73A3" w:rsidP="00E20641">
      <w:pPr>
        <w:pStyle w:val="a3"/>
        <w:shd w:val="clear" w:color="auto" w:fill="EAF1DD" w:themeFill="accent3" w:themeFillTint="33"/>
        <w:spacing w:before="0" w:beforeAutospacing="0" w:after="0" w:afterAutospacing="0" w:line="312" w:lineRule="atLeast"/>
        <w:ind w:firstLine="567"/>
        <w:jc w:val="both"/>
        <w:rPr>
          <w:color w:val="1F497D" w:themeColor="text2"/>
        </w:rPr>
      </w:pPr>
      <w:r w:rsidRPr="00863CB2">
        <w:rPr>
          <w:color w:val="1F497D" w:themeColor="text2"/>
        </w:rPr>
        <w:t>Желаю удачи!</w:t>
      </w:r>
    </w:p>
    <w:sectPr w:rsidR="00AA73A3" w:rsidRPr="00863CB2" w:rsidSect="00AA73A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2D92"/>
    <w:multiLevelType w:val="hybridMultilevel"/>
    <w:tmpl w:val="ED2E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450C1"/>
    <w:multiLevelType w:val="hybridMultilevel"/>
    <w:tmpl w:val="93FA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73A3"/>
    <w:rsid w:val="00397984"/>
    <w:rsid w:val="00490B71"/>
    <w:rsid w:val="007E422B"/>
    <w:rsid w:val="00863CB2"/>
    <w:rsid w:val="008C708A"/>
    <w:rsid w:val="00927749"/>
    <w:rsid w:val="00AA73A3"/>
    <w:rsid w:val="00AB4733"/>
    <w:rsid w:val="00B62877"/>
    <w:rsid w:val="00BB222D"/>
    <w:rsid w:val="00C63E4E"/>
    <w:rsid w:val="00E20641"/>
    <w:rsid w:val="00E57F81"/>
    <w:rsid w:val="00F25488"/>
    <w:rsid w:val="00F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007126-7756-4D65-B107-6D5CC922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2B"/>
  </w:style>
  <w:style w:type="paragraph" w:styleId="3">
    <w:name w:val="heading 3"/>
    <w:basedOn w:val="a"/>
    <w:link w:val="30"/>
    <w:uiPriority w:val="9"/>
    <w:qFormat/>
    <w:rsid w:val="00AA7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3A3"/>
  </w:style>
  <w:style w:type="paragraph" w:styleId="a4">
    <w:name w:val="Balloon Text"/>
    <w:basedOn w:val="a"/>
    <w:link w:val="a5"/>
    <w:uiPriority w:val="99"/>
    <w:semiHidden/>
    <w:unhideWhenUsed/>
    <w:rsid w:val="00AA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3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A7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A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Ульяна Тищенко</cp:lastModifiedBy>
  <cp:revision>10</cp:revision>
  <cp:lastPrinted>2015-02-04T14:58:00Z</cp:lastPrinted>
  <dcterms:created xsi:type="dcterms:W3CDTF">2012-12-22T09:13:00Z</dcterms:created>
  <dcterms:modified xsi:type="dcterms:W3CDTF">2020-11-04T17:07:00Z</dcterms:modified>
</cp:coreProperties>
</file>